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RIVERSIDE FAMILY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RIVERSIDE FAMILY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RIVERSIDE FAMILY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RIVERSIDE FAMILY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RIVERSIDE FAMILY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RIVERSIDE FAMILY PRACTICE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0B2A45">
        <w:rPr>
          <w:rFonts w:asciiTheme="minorHAnsi" w:hAnsiTheme="minorHAnsi" w:cstheme="minorHAnsi"/>
          <w:sz w:val="22"/>
          <w:szCs w:val="22"/>
        </w:rPr>
        <w:t>1</w:t>
      </w:r>
      <w:r w:rsidR="000B2A45" w:rsidRPr="000B2A4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B2A45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services in relation to testing, diagnosis, self-isolation, fitness to work, treatment, medical and social interventions and recovery from Covid-19</w:t>
      </w:r>
    </w:p>
    <w:p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RIVERSIDE FAMILY PRACTICE.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RIVERSIDE FAMILY PRACTICE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RIVERSIDE FAMILY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RIVERSIDE FAMILY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RIVERSIDE FAMILY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31</w:t>
      </w:r>
      <w:r w:rsidR="00303A00" w:rsidRPr="00303A0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03A00">
        <w:rPr>
          <w:rFonts w:asciiTheme="minorHAnsi" w:hAnsiTheme="minorHAnsi" w:cstheme="minorHAnsi"/>
          <w:sz w:val="22"/>
          <w:szCs w:val="22"/>
        </w:rPr>
        <w:t xml:space="preserve"> March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RIVERSIDE FAMILY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4D44C8">
        <w:rPr>
          <w:rFonts w:asciiTheme="minorHAnsi" w:hAnsiTheme="minorHAnsi" w:cstheme="minorHAnsi"/>
          <w:sz w:val="22"/>
          <w:szCs w:val="22"/>
        </w:rPr>
        <w:t>1</w:t>
      </w:r>
      <w:r w:rsidR="00303A00">
        <w:rPr>
          <w:rFonts w:asciiTheme="minorHAnsi" w:hAnsiTheme="minorHAnsi" w:cstheme="minorHAnsi"/>
          <w:sz w:val="22"/>
          <w:szCs w:val="22"/>
        </w:rPr>
        <w:t>st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303A00">
        <w:rPr>
          <w:rFonts w:asciiTheme="minorHAnsi" w:hAnsiTheme="minorHAnsi" w:cstheme="minorHAnsi"/>
          <w:sz w:val="22"/>
          <w:szCs w:val="22"/>
        </w:rPr>
        <w:t>March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2"/>
      <w:footerReference w:type="default" r:id="rId13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7" w:rsidRDefault="001867F7" w:rsidP="00B10E50">
      <w:pPr>
        <w:spacing w:after="0" w:line="240" w:lineRule="auto"/>
      </w:pPr>
      <w:r>
        <w:separator/>
      </w:r>
    </w:p>
  </w:endnote>
  <w:end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3E" w:rsidRDefault="00113FBC">
    <w:pPr>
      <w:pStyle w:val="Footer"/>
    </w:pPr>
    <w:r>
      <w:t xml:space="preserve">Covid-19 </w:t>
    </w:r>
    <w:r w:rsidR="00494CAA">
      <w:t>Privacy Notice v1.</w:t>
    </w:r>
    <w:r w:rsidR="000B2A45">
      <w:t>2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</w:t>
    </w:r>
    <w:r w:rsidR="000B2A45">
      <w:t>8</w:t>
    </w:r>
    <w:r w:rsidR="00494CAA">
      <w:t>/</w:t>
    </w:r>
    <w:r w:rsidR="000B2A45">
      <w:t>03</w:t>
    </w:r>
    <w:r w:rsidR="00494CAA">
      <w:ptab w:relativeTo="margin" w:alignment="right" w:leader="none"/>
    </w:r>
    <w:r w:rsidR="00494CAA">
      <w:t>RIVERSIDE FAMILY 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7" w:rsidRDefault="001867F7" w:rsidP="00B10E50">
      <w:pPr>
        <w:spacing w:after="0" w:line="240" w:lineRule="auto"/>
      </w:pPr>
      <w:r>
        <w:separator/>
      </w:r>
    </w:p>
  </w:footnote>
  <w:footnote w:type="continuationSeparator" w:id="0">
    <w:p w:rsidR="001867F7" w:rsidRDefault="001867F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D2" w:rsidRDefault="00AA0025" w:rsidP="008715D2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0025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8294874-30dc-4652-a8b6-aaaa8c496be9"/>
    <ds:schemaRef ds:uri="http://purl.org/dc/terms/"/>
    <ds:schemaRef ds:uri="http://schemas.openxmlformats.org/package/2006/metadata/core-properties"/>
    <ds:schemaRef ds:uri="http://purl.org/dc/dcmitype/"/>
    <ds:schemaRef ds:uri="a7debef9-106b-49b9-b98a-2ff904d16e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9E226F-02CE-421B-A03A-E763379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Barton Lauren (ELCCG)</cp:lastModifiedBy>
  <cp:revision>2</cp:revision>
  <cp:lastPrinted>2018-11-19T14:20:00Z</cp:lastPrinted>
  <dcterms:created xsi:type="dcterms:W3CDTF">2020-08-07T14:38:00Z</dcterms:created>
  <dcterms:modified xsi:type="dcterms:W3CDTF">2020-08-07T14:38:00Z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