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3B" w:rsidRPr="003A3075" w:rsidRDefault="0015193B" w:rsidP="0015193B">
      <w:pPr>
        <w:spacing w:after="0" w:line="240" w:lineRule="auto"/>
        <w:rPr>
          <w:rFonts w:asciiTheme="minorHAnsi" w:hAnsiTheme="minorHAnsi" w:cstheme="minorHAnsi"/>
          <w:b/>
          <w:bCs/>
          <w:lang w:eastAsia="en-GB"/>
        </w:rPr>
      </w:pPr>
    </w:p>
    <w:p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RIVERSIDE FAMILY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 xml:space="preserve">hold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(process)</w:t>
      </w:r>
    </w:p>
    <w:p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RIVERSIDE FAMILY PRACTICE</w:t>
      </w:r>
      <w:r w:rsidRPr="003A3075">
        <w:rPr>
          <w:rFonts w:asciiTheme="minorHAnsi" w:hAnsiTheme="minorHAnsi" w:cstheme="minorHAnsi"/>
        </w:rPr>
        <w:t>.</w:t>
      </w:r>
    </w:p>
    <w:p w:rsidR="00FC6FFA" w:rsidRPr="003A3075" w:rsidRDefault="00FC6FFA" w:rsidP="00265980">
      <w:pPr>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rsidR="00871434" w:rsidRPr="00871434" w:rsidRDefault="00DB02BD" w:rsidP="00871434">
      <w:pPr>
        <w:pStyle w:val="Heading1"/>
      </w:pPr>
      <w:r w:rsidRPr="003A3075">
        <w:lastRenderedPageBreak/>
        <w:t>How we use your information and the law</w:t>
      </w:r>
    </w:p>
    <w:p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RIVERSIDE FAMILY PRACTICE</w:t>
      </w:r>
      <w:r w:rsidR="00E37206" w:rsidRPr="003A3075">
        <w:rPr>
          <w:rFonts w:asciiTheme="minorHAnsi" w:hAnsiTheme="minorHAnsi" w:cstheme="minorHAnsi"/>
        </w:rPr>
        <w:t xml:space="preserve"> will be </w:t>
      </w:r>
      <w:r w:rsidR="008E1F94" w:rsidRPr="003A3075">
        <w:rPr>
          <w:rFonts w:asciiTheme="minorHAnsi" w:hAnsiTheme="minorHAnsi" w:cstheme="minorHAnsi"/>
        </w:rPr>
        <w:t>what is</w:t>
      </w:r>
      <w:r w:rsidR="00E37206" w:rsidRPr="003A3075">
        <w:rPr>
          <w:rFonts w:asciiTheme="minorHAnsi" w:hAnsiTheme="minorHAnsi" w:cstheme="minorHAnsi"/>
        </w:rPr>
        <w:t xml:space="preserve"> known as the ‘</w:t>
      </w:r>
      <w:r w:rsidR="008E1F94">
        <w:rPr>
          <w:rFonts w:asciiTheme="minorHAnsi" w:hAnsiTheme="minorHAnsi" w:cstheme="minorHAnsi"/>
        </w:rPr>
        <w:t xml:space="preserve">Data </w:t>
      </w:r>
      <w:r w:rsidR="00E37206" w:rsidRPr="003A3075">
        <w:rPr>
          <w:rFonts w:asciiTheme="minorHAnsi" w:hAnsiTheme="minorHAnsi" w:cstheme="minorHAnsi"/>
        </w:rPr>
        <w:t xml:space="preserve">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include</w:t>
      </w:r>
      <w:r w:rsidR="008E1F94">
        <w:rPr>
          <w:rFonts w:asciiTheme="minorHAnsi" w:hAnsiTheme="minorHAnsi" w:cstheme="minorHAnsi"/>
        </w:rPr>
        <w:t>s</w:t>
      </w:r>
      <w:r w:rsidRPr="003A3075">
        <w:rPr>
          <w:rFonts w:asciiTheme="minorHAnsi" w:hAnsiTheme="minorHAnsi" w:cstheme="minorHAnsi"/>
        </w:rPr>
        <w:t xml:space="preserve"> name, address</w:t>
      </w:r>
      <w:r w:rsidR="00E02812" w:rsidRPr="003A3075">
        <w:rPr>
          <w:rFonts w:asciiTheme="minorHAnsi" w:hAnsiTheme="minorHAnsi" w:cstheme="minorHAnsi"/>
        </w:rPr>
        <w:t xml:space="preserve"> and </w:t>
      </w:r>
      <w:r w:rsidRPr="003A3075">
        <w:rPr>
          <w:rFonts w:asciiTheme="minorHAnsi" w:hAnsiTheme="minorHAnsi" w:cstheme="minorHAnsi"/>
        </w:rPr>
        <w:t>contact details such as email</w:t>
      </w:r>
      <w:r w:rsidR="008E1F94">
        <w:rPr>
          <w:rFonts w:asciiTheme="minorHAnsi" w:hAnsiTheme="minorHAnsi" w:cstheme="minorHAnsi"/>
        </w:rPr>
        <w:t xml:space="preserve"> address</w:t>
      </w:r>
      <w:r w:rsidRPr="003A3075">
        <w:rPr>
          <w:rFonts w:asciiTheme="minorHAnsi" w:hAnsiTheme="minorHAnsi" w:cstheme="minorHAnsi"/>
        </w:rPr>
        <w:t xml:space="preserve"> and mobile number etc. </w:t>
      </w:r>
    </w:p>
    <w:p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Pr="003A3075">
        <w:rPr>
          <w:rFonts w:asciiTheme="minorHAnsi" w:hAnsiTheme="minorHAnsi" w:cstheme="minorHAnsi"/>
        </w:rPr>
        <w:t xml:space="preserve">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834F80">
        <w:rPr>
          <w:rFonts w:asciiTheme="minorHAnsi" w:hAnsiTheme="minorHAnsi" w:cstheme="minorHAnsi"/>
        </w:rPr>
        <w:t>;</w:t>
      </w:r>
      <w:r w:rsidR="00E02812" w:rsidRPr="003A3075">
        <w:rPr>
          <w:rFonts w:asciiTheme="minorHAnsi" w:hAnsiTheme="minorHAnsi" w:cstheme="minorHAnsi"/>
        </w:rPr>
        <w:t xml:space="preserve"> we may also receive this information about you from</w:t>
      </w:r>
      <w:r w:rsidRPr="003A3075">
        <w:rPr>
          <w:rFonts w:asciiTheme="minorHAnsi" w:hAnsiTheme="minorHAnsi" w:cstheme="minorHAnsi"/>
        </w:rPr>
        <w:t xml:space="preserve"> other health providers or third parties.</w:t>
      </w:r>
    </w:p>
    <w:p w:rsidR="00B9097C" w:rsidRPr="00B9097C" w:rsidRDefault="00B9097C" w:rsidP="00B9097C">
      <w:pPr>
        <w:pStyle w:val="Heading1"/>
      </w:pPr>
      <w:r w:rsidRPr="00B9097C">
        <w:t>What are your rights over your personal data?</w:t>
      </w:r>
    </w:p>
    <w:p w:rsidR="00B9097C" w:rsidRP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rsidR="00CF2E6C" w:rsidRDefault="00CF2E6C" w:rsidP="00B9097C">
      <w:pPr>
        <w:spacing w:after="0" w:line="240" w:lineRule="auto"/>
        <w:rPr>
          <w:rFonts w:asciiTheme="minorHAnsi" w:hAnsiTheme="minorHAnsi" w:cstheme="minorHAnsi"/>
        </w:rPr>
      </w:pPr>
    </w:p>
    <w:p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we as a practice satisfy this right.</w:t>
      </w:r>
    </w:p>
    <w:p w:rsidR="00B9097C" w:rsidRPr="00B9097C" w:rsidRDefault="00B9097C" w:rsidP="00B9097C">
      <w:pPr>
        <w:spacing w:after="0" w:line="240" w:lineRule="auto"/>
        <w:rPr>
          <w:rFonts w:asciiTheme="minorHAnsi" w:hAnsiTheme="minorHAnsi" w:cstheme="minorHAnsi"/>
        </w:rPr>
      </w:pPr>
    </w:p>
    <w:p w:rsidR="00B9097C"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and provided to you within </w:t>
      </w:r>
      <w:r w:rsidR="00734B45">
        <w:rPr>
          <w:rFonts w:asciiTheme="minorHAnsi" w:hAnsiTheme="minorHAnsi" w:cstheme="minorHAnsi"/>
        </w:rPr>
        <w:t>one</w:t>
      </w:r>
      <w:r w:rsidR="00B9097C" w:rsidRPr="00B9097C">
        <w:rPr>
          <w:rFonts w:asciiTheme="minorHAnsi" w:hAnsiTheme="minorHAnsi" w:cstheme="minorHAnsi"/>
        </w:rPr>
        <w:t xml:space="preserve">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w:t>
      </w:r>
      <w:r w:rsidR="004C4829">
        <w:rPr>
          <w:rFonts w:asciiTheme="minorHAnsi" w:hAnsiTheme="minorHAnsi" w:cstheme="minorHAnsi"/>
        </w:rPr>
        <w:t xml:space="preserve"> </w:t>
      </w:r>
      <w:r w:rsidR="00B9097C" w:rsidRPr="00B9097C">
        <w:rPr>
          <w:rFonts w:asciiTheme="minorHAnsi" w:hAnsiTheme="minorHAnsi" w:cstheme="minorHAnsi"/>
        </w:rPr>
        <w:t xml:space="preserve">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00B9097C" w:rsidRPr="00B9097C">
        <w:rPr>
          <w:rFonts w:asciiTheme="minorHAnsi" w:hAnsiTheme="minorHAnsi" w:cstheme="minorHAnsi"/>
        </w:rPr>
        <w:t>was acting in their professional capacity in caring for you, in normal circumstances they could not prevent you from having access to that information.</w:t>
      </w:r>
    </w:p>
    <w:p w:rsidR="00007350" w:rsidRDefault="00007350" w:rsidP="00B9097C">
      <w:pPr>
        <w:spacing w:after="0" w:line="240" w:lineRule="auto"/>
        <w:rPr>
          <w:rFonts w:asciiTheme="minorHAnsi" w:hAnsiTheme="minorHAnsi" w:cstheme="minorHAnsi"/>
        </w:rPr>
      </w:pPr>
    </w:p>
    <w:p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FE52E1">
        <w:rPr>
          <w:rFonts w:asciiTheme="minorHAnsi" w:hAnsiTheme="minorHAnsi" w:cstheme="minorHAnsi"/>
        </w:rPr>
        <w:t>Practice Manager, RIVERSIDE FAMILY PRACTICE,</w:t>
      </w:r>
      <w:r>
        <w:rPr>
          <w:rFonts w:asciiTheme="minorHAnsi" w:hAnsiTheme="minorHAnsi" w:cstheme="minorHAnsi"/>
        </w:rPr>
        <w:t xml:space="preserve"> ST PETERS CENTRE, CHURCH STREET, BURNLEY, LANCASHIRE  BB11 2DL</w:t>
      </w:r>
    </w:p>
    <w:p w:rsidR="00BF0067" w:rsidRPr="00B9097C" w:rsidRDefault="00BF0067"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RIVERSIDE FAMILY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lastRenderedPageBreak/>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rsidR="00EC6EA4" w:rsidRPr="00B76DB1" w:rsidRDefault="00EC6EA4" w:rsidP="00B9097C">
      <w:pPr>
        <w:spacing w:after="0" w:line="240" w:lineRule="auto"/>
        <w:rPr>
          <w:rFonts w:asciiTheme="minorHAnsi" w:hAnsiTheme="minorHAnsi" w:cstheme="minorHAnsi"/>
        </w:rPr>
      </w:pPr>
    </w:p>
    <w:p w:rsidR="00414D6B" w:rsidRDefault="00414D6B" w:rsidP="00B9097C">
      <w:pPr>
        <w:spacing w:after="0" w:line="240" w:lineRule="auto"/>
        <w:rPr>
          <w:rFonts w:asciiTheme="minorHAnsi" w:hAnsiTheme="minorHAnsi" w:cstheme="minorHAnsi"/>
          <w:b/>
          <w:bCs/>
        </w:rPr>
      </w:pPr>
    </w:p>
    <w:p w:rsidR="00414D6B" w:rsidRDefault="00414D6B" w:rsidP="00B9097C">
      <w:pPr>
        <w:spacing w:after="0" w:line="240" w:lineRule="auto"/>
        <w:rPr>
          <w:rFonts w:asciiTheme="minorHAnsi" w:hAnsiTheme="minorHAnsi" w:cstheme="minorHAnsi"/>
          <w:b/>
          <w:bCs/>
        </w:rPr>
      </w:pPr>
    </w:p>
    <w:p w:rsidR="00414D6B" w:rsidRDefault="00414D6B" w:rsidP="00B9097C">
      <w:pPr>
        <w:spacing w:after="0" w:line="240" w:lineRule="auto"/>
        <w:rPr>
          <w:rFonts w:asciiTheme="minorHAnsi" w:hAnsiTheme="minorHAnsi" w:cstheme="minorHAnsi"/>
          <w:b/>
          <w:bCs/>
        </w:rPr>
      </w:pPr>
    </w:p>
    <w:p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proofErr w:type="spellStart"/>
      <w:r w:rsidR="00CF3AEB">
        <w:rPr>
          <w:rFonts w:asciiTheme="minorHAnsi" w:hAnsiTheme="minorHAnsi" w:cstheme="minorHAnsi"/>
          <w:color w:val="000000"/>
          <w:shd w:val="clear" w:color="auto" w:fill="FFFFFF"/>
        </w:rPr>
        <w:t>i.e</w:t>
      </w:r>
      <w:proofErr w:type="spellEnd"/>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however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rsidR="006508ED" w:rsidRDefault="006508ED" w:rsidP="00B9097C">
      <w:pPr>
        <w:spacing w:after="0" w:line="240" w:lineRule="auto"/>
        <w:rPr>
          <w:rFonts w:asciiTheme="minorHAnsi" w:hAnsiTheme="minorHAnsi" w:cstheme="minorHAnsi"/>
        </w:rPr>
      </w:pPr>
    </w:p>
    <w:p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proofErr w:type="spellStart"/>
      <w:r w:rsidR="0047360C">
        <w:rPr>
          <w:rFonts w:asciiTheme="minorHAnsi" w:hAnsiTheme="minorHAnsi" w:cstheme="minorHAnsi"/>
          <w:color w:val="000000"/>
          <w:shd w:val="clear" w:color="auto" w:fill="FFFFFF"/>
        </w:rPr>
        <w:t>i.e</w:t>
      </w:r>
      <w:proofErr w:type="spellEnd"/>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rsidR="00B9097C" w:rsidRPr="00747887" w:rsidRDefault="00B9097C" w:rsidP="00B9097C">
      <w:pPr>
        <w:spacing w:after="0" w:line="240" w:lineRule="auto"/>
        <w:rPr>
          <w:rFonts w:asciiTheme="minorHAnsi" w:hAnsiTheme="minorHAnsi" w:cstheme="minorHAnsi"/>
          <w:b/>
          <w:bCs/>
        </w:rPr>
      </w:pPr>
    </w:p>
    <w:p w:rsidR="00DB02BD" w:rsidRPr="003A3075" w:rsidRDefault="00DB02BD" w:rsidP="00871434">
      <w:pPr>
        <w:pStyle w:val="Heading1"/>
        <w:rPr>
          <w:rFonts w:eastAsia="Times New Roman"/>
        </w:rPr>
      </w:pPr>
      <w:r w:rsidRPr="003A3075">
        <w:t>Why do we need your information?</w:t>
      </w:r>
    </w:p>
    <w:p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 xml:space="preserve">Records about you may include the following information;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lastRenderedPageBreak/>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20197A" w:rsidRPr="003A3075" w:rsidRDefault="0020197A" w:rsidP="00871434">
      <w:pPr>
        <w:pStyle w:val="Heading1"/>
        <w:rPr>
          <w:rFonts w:eastAsia="Times New Roman"/>
        </w:rPr>
      </w:pPr>
      <w:r w:rsidRPr="003A3075">
        <w:t>How do we lawfully use your data?</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rsidR="00496356" w:rsidRDefault="00496356" w:rsidP="00A87B6C">
      <w:pPr>
        <w:widowControl w:val="0"/>
        <w:spacing w:after="280"/>
        <w:ind w:left="426"/>
        <w:rPr>
          <w:rFonts w:asciiTheme="minorHAnsi" w:hAnsiTheme="minorHAnsi" w:cstheme="minorHAnsi"/>
          <w:i/>
        </w:rPr>
      </w:pP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496356" w:rsidRPr="00496356" w:rsidRDefault="003A3C73" w:rsidP="00496356">
      <w:pPr>
        <w:pStyle w:val="Heading3"/>
        <w:rPr>
          <w:b/>
          <w:bCs/>
        </w:rPr>
      </w:pPr>
      <w:r w:rsidRPr="00496356">
        <w:rPr>
          <w:b/>
          <w:bCs/>
        </w:rPr>
        <w:t xml:space="preserve">Risk Stratification  </w:t>
      </w:r>
    </w:p>
    <w:p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375DD1" w:rsidRPr="003A3075"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w:t>
      </w:r>
      <w:r w:rsidRPr="003A3075">
        <w:rPr>
          <w:rFonts w:asciiTheme="minorHAnsi" w:hAnsiTheme="minorHAnsi" w:cstheme="minorHAnsi"/>
        </w:rPr>
        <w:lastRenderedPageBreak/>
        <w:t xml:space="preserve">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871434">
      <w:pPr>
        <w:pStyle w:val="Heading3"/>
        <w:rPr>
          <w:b/>
          <w:bCs/>
        </w:rPr>
      </w:pPr>
      <w:r w:rsidRPr="00C30E35">
        <w:rPr>
          <w:b/>
          <w:bCs/>
        </w:rPr>
        <w:t>Patient Communication</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rsidR="008A351A" w:rsidRPr="00C30E35" w:rsidRDefault="008A351A" w:rsidP="004516D9">
      <w:pPr>
        <w:pStyle w:val="Heading3"/>
        <w:spacing w:before="0"/>
        <w:rPr>
          <w:b/>
          <w:bCs/>
        </w:rPr>
      </w:pPr>
      <w:r w:rsidRPr="00C30E35">
        <w:rPr>
          <w:b/>
          <w:bCs/>
        </w:rPr>
        <w:t>Safeguarding</w:t>
      </w:r>
    </w:p>
    <w:p w:rsidR="008A351A" w:rsidRPr="003A3075" w:rsidRDefault="00AF793B" w:rsidP="004516D9">
      <w:pPr>
        <w:spacing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 at the heart of what we do.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rsidR="008D1F98" w:rsidRDefault="008D1F98" w:rsidP="008A351A">
      <w:pPr>
        <w:spacing w:before="126" w:after="126" w:line="300" w:lineRule="atLeast"/>
        <w:rPr>
          <w:rFonts w:asciiTheme="minorHAnsi" w:eastAsia="Times New Roman" w:hAnsiTheme="minorHAnsi" w:cstheme="minorHAnsi"/>
          <w:lang w:eastAsia="en-GB"/>
        </w:rPr>
      </w:pP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A351A" w:rsidRPr="003A3075" w:rsidRDefault="008A351A" w:rsidP="00C30E35">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871434" w:rsidRDefault="00871434">
      <w:pPr>
        <w:spacing w:after="0" w:line="240" w:lineRule="auto"/>
        <w:rPr>
          <w:rFonts w:asciiTheme="minorHAnsi" w:hAnsiTheme="minorHAnsi" w:cstheme="minorHAnsi"/>
          <w:b/>
          <w:color w:val="333333"/>
          <w:shd w:val="clear" w:color="auto" w:fill="FFFFFF"/>
        </w:rPr>
      </w:pP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lastRenderedPageBreak/>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9E76C9" w:rsidRDefault="009E76C9" w:rsidP="009E76C9">
      <w:pPr>
        <w:spacing w:after="0" w:line="240" w:lineRule="auto"/>
        <w:rPr>
          <w:rStyle w:val="Emphasis"/>
          <w:rFonts w:asciiTheme="minorHAnsi" w:hAnsiTheme="minorHAnsi" w:cstheme="minorHAnsi"/>
          <w:b/>
          <w:bCs/>
          <w:i w:val="0"/>
          <w:iCs w:val="0"/>
        </w:rPr>
      </w:pPr>
    </w:p>
    <w:p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rsidR="00871434" w:rsidRPr="003A3075" w:rsidRDefault="00871434" w:rsidP="00D57232">
      <w:pPr>
        <w:spacing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w:t>
      </w:r>
    </w:p>
    <w:p w:rsidR="00871434" w:rsidRPr="003A3075" w:rsidRDefault="00FE52E1" w:rsidP="00871434">
      <w:pPr>
        <w:spacing w:before="126" w:after="126" w:line="300" w:lineRule="atLeast"/>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rsidR="00871434" w:rsidRPr="00C30E35" w:rsidRDefault="00871434" w:rsidP="00A9187B">
      <w:pPr>
        <w:pStyle w:val="Heading3"/>
      </w:pPr>
      <w:r w:rsidRPr="00C30E35">
        <w:rPr>
          <w:rStyle w:val="Strong"/>
        </w:rPr>
        <w:t>The legal bases for processing this information</w:t>
      </w:r>
    </w:p>
    <w:p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0104B3" w:rsidRPr="00D12655" w:rsidRDefault="000104B3" w:rsidP="00D12655">
      <w:pPr>
        <w:pStyle w:val="Heading1"/>
      </w:pPr>
      <w:r w:rsidRPr="00D12655">
        <w:rPr>
          <w:rStyle w:val="Emphasis"/>
          <w:i w:val="0"/>
          <w:iCs w:val="0"/>
        </w:rPr>
        <w:t>Third party processors</w:t>
      </w:r>
    </w:p>
    <w:p w:rsidR="000104B3" w:rsidRPr="003A3075" w:rsidRDefault="000104B3" w:rsidP="00A23C0F">
      <w:pPr>
        <w:pStyle w:val="NormalWeb"/>
        <w:spacing w:after="225" w:afterAutospacing="0"/>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lastRenderedPageBreak/>
        <w:t>Delivery services (for example if we were to arrange for delivery of any medicines to you).</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rsidR="00A200C1" w:rsidRPr="003A3075" w:rsidRDefault="00A200C1" w:rsidP="00D12655">
      <w:pPr>
        <w:pStyle w:val="Heading1"/>
      </w:pPr>
      <w:r w:rsidRPr="003A3075">
        <w:t xml:space="preserve">How do we maintain the confidentiality of your records?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A200C1">
      <w:pPr>
        <w:widowControl w:val="0"/>
        <w:spacing w:after="0" w:line="240" w:lineRule="auto"/>
        <w:rPr>
          <w:rFonts w:asciiTheme="minorHAnsi" w:hAnsiTheme="minorHAnsi" w:cstheme="minorHAnsi"/>
        </w:rPr>
      </w:pP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RIVERSIDE FAMILY PRACTICE</w:t>
      </w:r>
      <w:r w:rsidR="009A2DD7" w:rsidRPr="003A3075">
        <w:rPr>
          <w:rFonts w:asciiTheme="minorHAnsi" w:hAnsiTheme="minorHAnsi" w:cstheme="minorHAnsi"/>
        </w:rPr>
        <w:t xml:space="preserve"> an appropriate contract will be established for the processing of your information.</w:t>
      </w:r>
    </w:p>
    <w:p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lastRenderedPageBreak/>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FE52E1">
        <w:rPr>
          <w:rFonts w:asciiTheme="minorHAnsi" w:hAnsiTheme="minorHAnsi" w:cstheme="minorHAnsi"/>
          <w:lang w:eastAsia="en-GB"/>
        </w:rPr>
        <w:t>Practice Manager in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3A3075" w:rsidRDefault="0020197A" w:rsidP="00D12655">
      <w:pPr>
        <w:pStyle w:val="Heading1"/>
      </w:pPr>
      <w:r w:rsidRPr="003A3075">
        <w:t xml:space="preserve">With your consent we would also like to use your information </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rsidR="0020197A" w:rsidRPr="003A3075" w:rsidRDefault="0020197A" w:rsidP="00D12655">
      <w:pPr>
        <w:pStyle w:val="Heading1"/>
        <w:rPr>
          <w:rFonts w:eastAsia="Times New Roman"/>
        </w:rPr>
      </w:pPr>
      <w:r w:rsidRPr="003A3075">
        <w:t xml:space="preserve">Where do we store your information </w:t>
      </w:r>
      <w:r w:rsidR="003C5E88" w:rsidRPr="003A3075">
        <w:t>e</w:t>
      </w:r>
      <w:r w:rsidRPr="003A3075">
        <w:t>lectronically?</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F550D" w:rsidRPr="00C13C31" w:rsidRDefault="0020197A" w:rsidP="0020197A">
      <w:pPr>
        <w:widowControl w:val="0"/>
        <w:spacing w:after="280"/>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(sensitive, confidential) data. </w:t>
      </w:r>
    </w:p>
    <w:p w:rsidR="000104B3" w:rsidRPr="003A3075" w:rsidRDefault="000104B3" w:rsidP="0020197A">
      <w:pPr>
        <w:widowControl w:val="0"/>
        <w:spacing w:after="280"/>
        <w:rPr>
          <w:rFonts w:asciiTheme="minorHAnsi" w:hAnsiTheme="minorHAnsi" w:cstheme="minorHAnsi"/>
          <w:b/>
          <w:bCs/>
        </w:rPr>
      </w:pPr>
      <w:r w:rsidRPr="00FE52E1">
        <w:rPr>
          <w:rFonts w:asciiTheme="minorHAnsi" w:hAnsiTheme="minorHAnsi" w:cstheme="minorHAnsi"/>
          <w:b/>
          <w:bCs/>
        </w:rPr>
        <w:t>EMIS Web</w:t>
      </w:r>
      <w:r w:rsidR="003A3075" w:rsidRPr="003A3075">
        <w:rPr>
          <w:rFonts w:asciiTheme="minorHAnsi" w:hAnsiTheme="minorHAnsi" w:cstheme="minorHAnsi"/>
          <w:b/>
          <w:bCs/>
        </w:rPr>
        <w:t xml:space="preserve"> </w:t>
      </w:r>
    </w:p>
    <w:p w:rsidR="002014AE" w:rsidRDefault="002014AE" w:rsidP="005E1E0E">
      <w:pPr>
        <w:pStyle w:val="NormalWeb"/>
        <w:spacing w:before="0" w:beforeAutospacing="0" w:after="0" w:afterAutospacing="0"/>
        <w:rPr>
          <w:rFonts w:asciiTheme="minorHAnsi" w:hAnsiTheme="minorHAnsi" w:cstheme="minorHAnsi"/>
          <w:sz w:val="22"/>
          <w:szCs w:val="22"/>
        </w:rPr>
      </w:pPr>
    </w:p>
    <w:p w:rsidR="002014AE" w:rsidRDefault="002014AE" w:rsidP="005E1E0E">
      <w:pPr>
        <w:pStyle w:val="NormalWeb"/>
        <w:spacing w:before="0" w:beforeAutospacing="0" w:after="0" w:afterAutospacing="0"/>
        <w:rPr>
          <w:rFonts w:asciiTheme="minorHAnsi" w:hAnsiTheme="minorHAnsi" w:cstheme="minorHAnsi"/>
          <w:sz w:val="22"/>
          <w:szCs w:val="22"/>
        </w:rPr>
      </w:pPr>
    </w:p>
    <w:p w:rsidR="002014AE" w:rsidRDefault="002014AE" w:rsidP="005E1E0E">
      <w:pPr>
        <w:pStyle w:val="NormalWeb"/>
        <w:spacing w:before="0" w:beforeAutospacing="0" w:after="0" w:afterAutospacing="0"/>
        <w:rPr>
          <w:rFonts w:asciiTheme="minorHAnsi" w:hAnsiTheme="minorHAnsi" w:cstheme="minorHAnsi"/>
          <w:sz w:val="22"/>
          <w:szCs w:val="22"/>
        </w:rPr>
      </w:pPr>
    </w:p>
    <w:p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rsidR="005E1E0E" w:rsidRPr="003A3075" w:rsidRDefault="005E1E0E" w:rsidP="005E1E0E">
      <w:pPr>
        <w:pStyle w:val="NormalWeb"/>
        <w:spacing w:before="0" w:beforeAutospacing="0" w:after="0" w:afterAutospacing="0"/>
        <w:rPr>
          <w:rFonts w:asciiTheme="minorHAnsi" w:hAnsiTheme="minorHAnsi" w:cstheme="minorHAnsi"/>
          <w:sz w:val="22"/>
          <w:szCs w:val="22"/>
        </w:rPr>
      </w:pPr>
    </w:p>
    <w:p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3A3075" w:rsidRPr="003A3075" w:rsidRDefault="003A3075" w:rsidP="005E1E0E">
      <w:pPr>
        <w:pStyle w:val="NormalWeb"/>
        <w:spacing w:before="0" w:beforeAutospacing="0" w:after="0" w:afterAutospacing="0"/>
        <w:rPr>
          <w:rFonts w:asciiTheme="minorHAnsi" w:hAnsiTheme="minorHAnsi" w:cstheme="minorHAnsi"/>
          <w:sz w:val="22"/>
          <w:szCs w:val="22"/>
        </w:rPr>
      </w:pPr>
    </w:p>
    <w:p w:rsidR="003A3075" w:rsidRPr="003A3075" w:rsidRDefault="003A3075" w:rsidP="005E1E0E">
      <w:pPr>
        <w:pStyle w:val="NormalWeb"/>
        <w:spacing w:before="0" w:beforeAutospacing="0" w:after="0" w:afterAutospacing="0"/>
        <w:rPr>
          <w:rFonts w:asciiTheme="minorHAnsi" w:hAnsiTheme="minorHAnsi" w:cstheme="minorHAnsi"/>
          <w:sz w:val="22"/>
          <w:szCs w:val="22"/>
        </w:rPr>
      </w:pPr>
    </w:p>
    <w:p w:rsidR="00A200C1" w:rsidRPr="003A3075" w:rsidRDefault="00A200C1" w:rsidP="00D12655">
      <w:pPr>
        <w:pStyle w:val="Heading1"/>
      </w:pPr>
      <w:r w:rsidRPr="003A3075">
        <w:t xml:space="preserve">Who are our partner organisations?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Private Sector Providers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rsidR="003A3075" w:rsidRPr="003A3075" w:rsidRDefault="003A3075" w:rsidP="003A3075">
      <w:pPr>
        <w:widowControl w:val="0"/>
        <w:spacing w:after="0" w:line="240" w:lineRule="auto"/>
        <w:rPr>
          <w:rFonts w:asciiTheme="minorHAnsi" w:hAnsiTheme="minorHAnsi" w:cstheme="minorHAnsi"/>
        </w:rPr>
      </w:pPr>
    </w:p>
    <w:p w:rsidR="003A3075" w:rsidRPr="003A3075" w:rsidRDefault="003A3075" w:rsidP="003A3075">
      <w:pPr>
        <w:widowControl w:val="0"/>
        <w:spacing w:after="0" w:line="240" w:lineRule="auto"/>
        <w:rPr>
          <w:rFonts w:asciiTheme="minorHAnsi" w:hAnsiTheme="minorHAnsi" w:cstheme="minorHAnsi"/>
        </w:rPr>
      </w:pPr>
      <w:r w:rsidRPr="00FE52E1">
        <w:rPr>
          <w:rFonts w:asciiTheme="minorHAnsi" w:hAnsiTheme="minorHAnsi" w:cstheme="minorHAnsi"/>
        </w:rPr>
        <w:t>Any organisations which you routinely share data with should be listed above</w:t>
      </w:r>
    </w:p>
    <w:p w:rsidR="0056443E" w:rsidRDefault="0056443E" w:rsidP="00A200C1">
      <w:pPr>
        <w:widowControl w:val="0"/>
        <w:rPr>
          <w:rFonts w:asciiTheme="minorHAnsi" w:hAnsiTheme="minorHAnsi" w:cstheme="minorHAnsi"/>
        </w:rPr>
      </w:pPr>
    </w:p>
    <w:p w:rsidR="0020197A" w:rsidRPr="003A3075" w:rsidRDefault="00A200C1" w:rsidP="00A200C1">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rsidR="003C5E88" w:rsidRPr="003A3075" w:rsidRDefault="008A351A" w:rsidP="00444D46">
      <w:pPr>
        <w:pStyle w:val="Heading1"/>
      </w:pPr>
      <w:r w:rsidRPr="003A3075">
        <w:t xml:space="preserve">Computer System </w:t>
      </w:r>
      <w:r w:rsidR="00AE75EB">
        <w:t>of Choice</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w:t>
      </w:r>
      <w:r w:rsidRPr="003A3075">
        <w:rPr>
          <w:rFonts w:asciiTheme="minorHAnsi" w:hAnsiTheme="minorHAnsi" w:cstheme="minorHAnsi"/>
        </w:rPr>
        <w:lastRenderedPageBreak/>
        <w:t xml:space="preserve">securely.  This information can then be shared with other clinicians so that everyone caring for you is fully informed about your medical history, including allergies and medication.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rsidR="008A351A" w:rsidRPr="003A3075" w:rsidRDefault="008A351A" w:rsidP="00444D46">
      <w:pPr>
        <w:pStyle w:val="Heading1"/>
      </w:pPr>
      <w:r w:rsidRPr="003A3075">
        <w:t>Shared Care Records</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RIVERSIDE FAMILY PRACTICE</w:t>
      </w:r>
      <w:r w:rsidR="00A87B6C" w:rsidRPr="003A3075">
        <w:rPr>
          <w:rFonts w:asciiTheme="minorHAnsi" w:hAnsiTheme="minorHAnsi" w:cstheme="minorHAnsi"/>
        </w:rPr>
        <w:t xml:space="preserve"> an appropriate contract will be established for the processing of your information.</w:t>
      </w:r>
    </w:p>
    <w:p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rsidR="008A351A" w:rsidRPr="003A3075" w:rsidRDefault="008A351A" w:rsidP="00444D46">
      <w:pPr>
        <w:pStyle w:val="Heading1"/>
      </w:pPr>
      <w:r w:rsidRPr="003A3075">
        <w:t>Sharing your information without consent</w:t>
      </w:r>
    </w:p>
    <w:p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formal court order has been issued</w:t>
      </w:r>
    </w:p>
    <w:p w:rsidR="0020197A" w:rsidRPr="00C36FFD" w:rsidRDefault="008A351A" w:rsidP="00DB02BD">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rsidR="0020197A" w:rsidRPr="003A3075" w:rsidRDefault="0020197A" w:rsidP="00444D46">
      <w:pPr>
        <w:pStyle w:val="Heading1"/>
        <w:rPr>
          <w:rFonts w:eastAsia="Times New Roman"/>
        </w:rPr>
      </w:pPr>
      <w:r w:rsidRPr="003A3075">
        <w:t>How long will we store your information?</w:t>
      </w:r>
    </w:p>
    <w:p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Theme="minorHAnsi" w:hAnsiTheme="minorHAnsi" w:cstheme="minorHAnsi"/>
        </w:rPr>
      </w:pPr>
      <w:r w:rsidRPr="003A3075">
        <w:rPr>
          <w:rFonts w:asciiTheme="minorHAnsi" w:hAnsiTheme="minorHAnsi" w:cstheme="minorHAnsi"/>
        </w:rPr>
        <w:t xml:space="preserve">More information on records retention can be found online at </w:t>
      </w:r>
      <w:r w:rsidRPr="003A3075">
        <w:rPr>
          <w:rFonts w:asciiTheme="minorHAnsi" w:hAnsiTheme="minorHAnsi" w:cstheme="minorHAnsi"/>
        </w:rPr>
        <w:lastRenderedPageBreak/>
        <w:t>(</w:t>
      </w:r>
      <w:hyperlink r:id="rId13" w:history="1">
        <w:r w:rsidR="00F80C43" w:rsidRPr="003A3075">
          <w:rPr>
            <w:rStyle w:val="Hyperlink"/>
            <w:rFonts w:asciiTheme="minorHAnsi" w:hAnsiTheme="minorHAnsi" w:cstheme="minorHAnsi"/>
          </w:rPr>
          <w:t>https://digital.nhs.uk/article/1202/Records-Management-Code-of-Practice-for-Health-and-Social-Care-2016</w:t>
        </w:r>
      </w:hyperlink>
      <w:r w:rsidRPr="003A3075">
        <w:rPr>
          <w:rFonts w:asciiTheme="minorHAnsi" w:hAnsiTheme="minorHAnsi" w:cstheme="minorHAnsi"/>
        </w:rPr>
        <w:t>)</w:t>
      </w:r>
    </w:p>
    <w:p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F10B7F" w:rsidRPr="00A72C84" w:rsidRDefault="00F10B7F" w:rsidP="00A72C84">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rsidR="00F10B7F" w:rsidRPr="00C36FFD" w:rsidRDefault="00F10B7F" w:rsidP="00F10B7F">
      <w:pPr>
        <w:pStyle w:val="ListParagraph"/>
        <w:widowControl w:val="0"/>
        <w:numPr>
          <w:ilvl w:val="0"/>
          <w:numId w:val="22"/>
        </w:numPr>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3A3075" w:rsidRDefault="006B45AE" w:rsidP="00444D46">
      <w:pPr>
        <w:pStyle w:val="Heading1"/>
      </w:pPr>
      <w:r w:rsidRPr="003A3075">
        <w:t>Primary Care Network</w:t>
      </w:r>
      <w:r w:rsidR="00EC14BA">
        <w:t>s</w:t>
      </w:r>
    </w:p>
    <w:p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A200C1" w:rsidRPr="003A3075" w:rsidRDefault="00A200C1" w:rsidP="00444D46">
      <w:pPr>
        <w:pStyle w:val="Heading1"/>
      </w:pPr>
      <w:r w:rsidRPr="003A3075">
        <w:t>Access to</w:t>
      </w:r>
      <w:r w:rsidR="003A3C73" w:rsidRPr="003A3075">
        <w:t xml:space="preserve"> </w:t>
      </w:r>
      <w:r w:rsidR="00FC6FFA" w:rsidRPr="003A3075">
        <w:t>your personal</w:t>
      </w:r>
      <w:r w:rsidRPr="003A3075">
        <w:t xml:space="preserve"> information  </w:t>
      </w:r>
    </w:p>
    <w:p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lastRenderedPageBreak/>
        <w:t>You will need to give adequate information (for example full name, address, date of birth, NHS number and details of your request) so that your identity can be verified, and your records located information we hold about you at any time.</w:t>
      </w:r>
    </w:p>
    <w:p w:rsidR="003A3C73" w:rsidRPr="003A3075" w:rsidRDefault="003A3C73" w:rsidP="00444D46">
      <w:pPr>
        <w:pStyle w:val="Heading1"/>
      </w:pPr>
      <w:r w:rsidRPr="003A3075">
        <w:t>What should you do if your personal information changes?</w:t>
      </w:r>
    </w:p>
    <w:p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rsidR="003A3C73" w:rsidRPr="003A3075" w:rsidRDefault="003A3C73" w:rsidP="00444D46">
      <w:pPr>
        <w:pStyle w:val="Heading1"/>
      </w:pPr>
      <w:r w:rsidRPr="003A3075">
        <w:t xml:space="preserve">Objections/Complaints </w:t>
      </w:r>
    </w:p>
    <w:p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FE52E1">
        <w:rPr>
          <w:rFonts w:asciiTheme="minorHAnsi" w:hAnsiTheme="minorHAnsi" w:cstheme="minorHAnsi"/>
        </w:rPr>
        <w:t>Practice Manager</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3A3C73">
      <w:pPr>
        <w:spacing w:after="0" w:line="240" w:lineRule="auto"/>
        <w:rPr>
          <w:rFonts w:asciiTheme="minorHAnsi" w:hAnsiTheme="minorHAnsi" w:cstheme="minorHAnsi"/>
          <w:iCs/>
        </w:rPr>
      </w:pP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rsidR="003A3C73" w:rsidRPr="003A3075" w:rsidRDefault="00FE52E1" w:rsidP="003A3C73">
      <w:pPr>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rsidR="001E1D94" w:rsidRPr="001E1D94" w:rsidRDefault="0045187E" w:rsidP="00AA1C4C">
      <w:pPr>
        <w:pStyle w:val="NoSpacing"/>
        <w:shd w:val="clear" w:color="auto" w:fill="DEEAF6" w:themeFill="accent1" w:themeFillTint="33"/>
        <w:rPr>
          <w:b/>
          <w:bCs/>
        </w:rPr>
      </w:pPr>
      <w:r>
        <w:rPr>
          <w:b/>
          <w:bCs/>
        </w:rPr>
        <w:t>IG Lead</w:t>
      </w:r>
      <w:r w:rsidR="001E1D94" w:rsidRPr="001E1D94">
        <w:rPr>
          <w:b/>
          <w:bCs/>
        </w:rPr>
        <w:t>:</w:t>
      </w:r>
    </w:p>
    <w:p w:rsidR="001E1D94" w:rsidRPr="001E1D94" w:rsidRDefault="00FE52E1" w:rsidP="00AA1C4C">
      <w:pPr>
        <w:pStyle w:val="NoSpacing"/>
        <w:rPr>
          <w:b/>
          <w:bCs/>
        </w:rPr>
      </w:pPr>
      <w:r>
        <w:rPr>
          <w:b/>
          <w:bCs/>
        </w:rPr>
        <w:t>Dr Akhtar/Lauren Barton</w:t>
      </w:r>
    </w:p>
    <w:p w:rsidR="001E1D94" w:rsidRPr="001E1D94" w:rsidRDefault="001E1D94" w:rsidP="00AA1C4C">
      <w:pPr>
        <w:pStyle w:val="NoSpacing"/>
        <w:shd w:val="clear" w:color="auto" w:fill="DEEAF6" w:themeFill="accent1" w:themeFillTint="33"/>
        <w:rPr>
          <w:b/>
          <w:bCs/>
        </w:rPr>
      </w:pPr>
      <w:r w:rsidRPr="001E1D94">
        <w:rPr>
          <w:b/>
          <w:bCs/>
        </w:rPr>
        <w:t>Caldicott Guardian:</w:t>
      </w:r>
    </w:p>
    <w:p w:rsidR="001E1D94" w:rsidRPr="001E1D94" w:rsidRDefault="00FE52E1" w:rsidP="00AA1C4C">
      <w:pPr>
        <w:pStyle w:val="NoSpacing"/>
        <w:rPr>
          <w:b/>
          <w:bCs/>
        </w:rPr>
      </w:pPr>
      <w:r>
        <w:rPr>
          <w:b/>
          <w:bCs/>
        </w:rPr>
        <w:t>Dr Akhtar</w:t>
      </w:r>
    </w:p>
    <w:p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p>
    <w:p w:rsidR="008039D4" w:rsidRDefault="00FE52E1" w:rsidP="001E1D94">
      <w:pPr>
        <w:pStyle w:val="NoSpacing"/>
        <w:rPr>
          <w:b/>
          <w:bCs/>
        </w:rPr>
      </w:pPr>
      <w:r>
        <w:rPr>
          <w:b/>
          <w:bCs/>
        </w:rPr>
        <w:t>Outsourced to Midlands and Lancashire Commissioning Support Unit</w:t>
      </w:r>
    </w:p>
    <w:p w:rsidR="008039D4" w:rsidRDefault="008039D4" w:rsidP="001E1D94">
      <w:pPr>
        <w:pStyle w:val="NoSpacing"/>
        <w:rPr>
          <w:b/>
          <w:bCs/>
        </w:rPr>
      </w:pPr>
    </w:p>
    <w:p w:rsidR="008039D4" w:rsidRDefault="008039D4" w:rsidP="008039D4">
      <w:pPr>
        <w:pStyle w:val="Heading1"/>
      </w:pPr>
      <w:r>
        <w:lastRenderedPageBreak/>
        <w:t>Useful Links</w:t>
      </w:r>
    </w:p>
    <w:p w:rsidR="00E22A15" w:rsidRPr="00E22A15" w:rsidRDefault="00E22A15" w:rsidP="00E22A15">
      <w:r>
        <w:t>Please find below some links to external webpages which you may wish to access to find out additional information:</w:t>
      </w:r>
    </w:p>
    <w:p w:rsidR="008039D4" w:rsidRPr="00B04988" w:rsidRDefault="00FE52E1"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15" w:history="1">
        <w:r w:rsidR="008039D4" w:rsidRPr="00B04988">
          <w:rPr>
            <w:rStyle w:val="Hyperlink"/>
            <w:rFonts w:asciiTheme="minorHAnsi" w:hAnsiTheme="minorHAnsi" w:cstheme="minorHAnsi"/>
          </w:rPr>
          <w:t>Information Commissioners Office</w:t>
        </w:r>
      </w:hyperlink>
    </w:p>
    <w:p w:rsidR="008039D4" w:rsidRPr="00B04988" w:rsidRDefault="00FE52E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16" w:history="1">
        <w:r w:rsidR="008039D4" w:rsidRPr="00B04988">
          <w:rPr>
            <w:rStyle w:val="Hyperlink"/>
            <w:rFonts w:asciiTheme="minorHAnsi" w:hAnsiTheme="minorHAnsi" w:cstheme="minorHAnsi"/>
            <w:color w:val="0070C0"/>
          </w:rPr>
          <w:t>Information Governance Alliance</w:t>
        </w:r>
      </w:hyperlink>
    </w:p>
    <w:p w:rsidR="008039D4" w:rsidRPr="00B04988" w:rsidRDefault="00FE52E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7" w:history="1">
        <w:r w:rsidR="008039D4" w:rsidRPr="00B04988">
          <w:rPr>
            <w:rStyle w:val="Hyperlink"/>
            <w:rFonts w:asciiTheme="minorHAnsi" w:hAnsiTheme="minorHAnsi" w:cstheme="minorHAnsi"/>
          </w:rPr>
          <w:t>NHS Constitution</w:t>
        </w:r>
      </w:hyperlink>
    </w:p>
    <w:p w:rsidR="008039D4" w:rsidRPr="00B04988" w:rsidRDefault="00FE52E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FE52E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Health Research Authority</w:t>
        </w:r>
      </w:hyperlink>
    </w:p>
    <w:p w:rsidR="0051184B" w:rsidRPr="00B04988" w:rsidRDefault="00FE52E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0"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FE52E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1" w:history="1">
        <w:r w:rsidR="00B04988">
          <w:rPr>
            <w:rStyle w:val="Hyperlink"/>
            <w:rFonts w:asciiTheme="minorHAnsi" w:hAnsiTheme="minorHAnsi" w:cstheme="minorHAnsi"/>
          </w:rPr>
          <w:t>National Data Opt Out</w:t>
        </w:r>
      </w:hyperlink>
    </w:p>
    <w:p w:rsidR="0051184B" w:rsidRDefault="0051184B">
      <w:pPr>
        <w:spacing w:after="0" w:line="240" w:lineRule="auto"/>
        <w:rPr>
          <w:rStyle w:val="Hyperlink"/>
          <w:rFonts w:ascii="Tahoma" w:hAnsi="Tahoma" w:cs="Tahoma"/>
        </w:rPr>
      </w:pPr>
      <w:r>
        <w:rPr>
          <w:rStyle w:val="Hyperlink"/>
          <w:rFonts w:ascii="Tahoma" w:hAnsi="Tahoma" w:cs="Tahoma"/>
        </w:rPr>
        <w:br w:type="page"/>
      </w:r>
      <w:bookmarkStart w:id="1" w:name="_GoBack"/>
      <w:bookmarkEnd w:id="1"/>
    </w:p>
    <w:p w:rsidR="0051184B" w:rsidRPr="00E1672C" w:rsidRDefault="0051184B" w:rsidP="0051184B">
      <w:pPr>
        <w:pStyle w:val="Heading2"/>
        <w:rPr>
          <w:rFonts w:asciiTheme="minorHAnsi" w:hAnsiTheme="minorHAnsi" w:cstheme="minorHAnsi"/>
        </w:rPr>
      </w:pPr>
      <w:r w:rsidRPr="00E1672C">
        <w:rPr>
          <w:rFonts w:asciiTheme="minorHAnsi" w:hAnsiTheme="minorHAnsi" w:cstheme="minorHAnsi"/>
        </w:rPr>
        <w:lastRenderedPageBreak/>
        <w:t xml:space="preserve">Appendix A: </w:t>
      </w:r>
      <w:r w:rsidR="000839EB" w:rsidRPr="00E1672C">
        <w:rPr>
          <w:rFonts w:asciiTheme="minorHAnsi" w:hAnsiTheme="minorHAnsi" w:cstheme="minorHAnsi"/>
        </w:rPr>
        <w:t xml:space="preserve">National Data </w:t>
      </w:r>
      <w:r w:rsidRPr="00E1672C">
        <w:rPr>
          <w:rFonts w:asciiTheme="minorHAnsi" w:hAnsiTheme="minorHAnsi" w:cstheme="minorHAnsi"/>
        </w:rPr>
        <w:t>Opt-Out Facility</w:t>
      </w:r>
    </w:p>
    <w:p w:rsidR="0051184B" w:rsidRPr="00E1672C" w:rsidRDefault="0051184B" w:rsidP="0051184B">
      <w:pPr>
        <w:widowControl w:val="0"/>
        <w:spacing w:after="280"/>
        <w:rPr>
          <w:rFonts w:asciiTheme="minorHAnsi" w:hAnsiTheme="minorHAnsi" w:cstheme="minorHAnsi"/>
          <w:b/>
          <w:i/>
        </w:rPr>
      </w:pPr>
      <w:r w:rsidRPr="00E1672C">
        <w:rPr>
          <w:rFonts w:asciiTheme="minorHAnsi" w:hAnsiTheme="minorHAnsi" w:cstheme="minorHAnsi"/>
          <w:b/>
          <w:i/>
        </w:rPr>
        <w:t>You can choose whether your confidential patient information is used for research and planning.</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Who can use your confidential patient information for research and planning?</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 xml:space="preserve">It is used by the NHS, local authorities, university and hospital researchers, medical colleges and pharmaceutical companies researching new treatments. </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Making your data opt-out choice</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Will choosing this opt-out affect your care and treatment?</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What should you do next?</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You do not need to do anything if you are happy about how your confidential patient information is used.</w:t>
      </w:r>
    </w:p>
    <w:p w:rsidR="00D76375"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sidRPr="00E1672C">
        <w:rPr>
          <w:rFonts w:asciiTheme="minorHAnsi" w:hAnsiTheme="minorHAnsi" w:cstheme="minorHAnsi"/>
          <w:iCs/>
        </w:rPr>
        <w:t xml:space="preserve">  </w:t>
      </w:r>
      <w:r w:rsidR="00DF32B4" w:rsidRPr="00E1672C">
        <w:rPr>
          <w:rFonts w:asciiTheme="minorHAnsi" w:hAnsiTheme="minorHAnsi" w:cstheme="minorHAnsi"/>
          <w:bCs/>
          <w:iCs/>
        </w:rPr>
        <w:t xml:space="preserve">You can change your choice at any time. To find out more or to make your choice visit </w:t>
      </w:r>
      <w:hyperlink r:id="rId22" w:history="1">
        <w:r w:rsidR="00D76375">
          <w:rPr>
            <w:rStyle w:val="Hyperlink"/>
          </w:rPr>
          <w:t>https://www.nhs.uk/your-nhs-data-matters/</w:t>
        </w:r>
      </w:hyperlink>
      <w:r w:rsidR="00D76375">
        <w:rPr>
          <w:rFonts w:asciiTheme="minorHAnsi" w:hAnsiTheme="minorHAnsi" w:cstheme="minorHAnsi"/>
          <w:bCs/>
          <w:iCs/>
        </w:rPr>
        <w:t xml:space="preserve"> </w:t>
      </w:r>
      <w:r w:rsidR="00DF32B4" w:rsidRPr="00E1672C">
        <w:rPr>
          <w:rFonts w:asciiTheme="minorHAnsi" w:hAnsiTheme="minorHAnsi" w:cstheme="minorHAnsi"/>
          <w:bCs/>
          <w:iCs/>
        </w:rPr>
        <w:t>or call 0300 303 5678</w:t>
      </w:r>
      <w:r w:rsidR="00DF32B4" w:rsidRPr="00E1672C">
        <w:rPr>
          <w:rFonts w:asciiTheme="minorHAnsi" w:hAnsiTheme="minorHAnsi" w:cstheme="minorHAnsi"/>
          <w:iCs/>
        </w:rPr>
        <w:t xml:space="preserve">.  </w:t>
      </w:r>
    </w:p>
    <w:p w:rsidR="0051184B" w:rsidRPr="00D76375" w:rsidRDefault="00B470BF" w:rsidP="0051184B">
      <w:pPr>
        <w:widowControl w:val="0"/>
        <w:spacing w:after="280"/>
        <w:rPr>
          <w:rFonts w:asciiTheme="minorHAnsi" w:hAnsiTheme="minorHAnsi" w:cstheme="minorHAnsi"/>
          <w:bCs/>
          <w:iCs/>
        </w:rPr>
      </w:pPr>
      <w:r w:rsidRPr="00E1672C">
        <w:rPr>
          <w:rFonts w:asciiTheme="minorHAnsi" w:hAnsiTheme="minorHAnsi" w:cstheme="minorHAnsi"/>
          <w:iCs/>
        </w:rPr>
        <w:t xml:space="preserve">Please discuss with the IG Lead or Practice Manager for further </w:t>
      </w:r>
      <w:r w:rsidR="00DF32B4" w:rsidRPr="00E1672C">
        <w:rPr>
          <w:rFonts w:asciiTheme="minorHAnsi" w:hAnsiTheme="minorHAnsi" w:cstheme="minorHAnsi"/>
          <w:iCs/>
        </w:rPr>
        <w:t>details.</w:t>
      </w:r>
    </w:p>
    <w:p w:rsidR="008039D4" w:rsidRPr="00E1672C" w:rsidRDefault="008039D4" w:rsidP="0051184B">
      <w:pPr>
        <w:shd w:val="clear" w:color="auto" w:fill="FFFFFF"/>
        <w:spacing w:before="100" w:beforeAutospacing="1" w:after="100" w:afterAutospacing="1" w:line="240" w:lineRule="auto"/>
        <w:rPr>
          <w:rFonts w:asciiTheme="minorHAnsi" w:hAnsiTheme="minorHAnsi" w:cstheme="minorHAnsi"/>
          <w:color w:val="000000"/>
          <w:sz w:val="18"/>
          <w:szCs w:val="18"/>
        </w:rPr>
      </w:pPr>
    </w:p>
    <w:p w:rsidR="008039D4" w:rsidRPr="001E1D94" w:rsidRDefault="008039D4" w:rsidP="001E1D94">
      <w:pPr>
        <w:pStyle w:val="NoSpacing"/>
        <w:rPr>
          <w:b/>
          <w:bCs/>
        </w:rPr>
      </w:pPr>
    </w:p>
    <w:sectPr w:rsidR="008039D4" w:rsidRPr="001E1D94" w:rsidSect="0015193B">
      <w:headerReference w:type="default" r:id="rId23"/>
      <w:footerReference w:type="default" r:id="rId24"/>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4E" w:rsidRDefault="00D93E4E" w:rsidP="00B578E2">
      <w:pPr>
        <w:spacing w:after="0" w:line="240" w:lineRule="auto"/>
      </w:pPr>
      <w:r>
        <w:separator/>
      </w:r>
    </w:p>
  </w:endnote>
  <w:endnote w:type="continuationSeparator" w:id="0">
    <w:p w:rsidR="00D93E4E" w:rsidRDefault="00D93E4E"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2" w:rsidRDefault="00C6749C">
    <w:pPr>
      <w:pStyle w:val="Footer"/>
    </w:pPr>
    <w:r>
      <w:t>RIVERSIDE FAMILY PRACTICE</w:t>
    </w:r>
    <w:r>
      <w:tab/>
      <w:t>July 2020</w:t>
    </w:r>
    <w:r>
      <w:tab/>
      <w:t>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4E" w:rsidRDefault="00D93E4E" w:rsidP="00B578E2">
      <w:pPr>
        <w:spacing w:after="0" w:line="240" w:lineRule="auto"/>
      </w:pPr>
      <w:r>
        <w:separator/>
      </w:r>
    </w:p>
  </w:footnote>
  <w:footnote w:type="continuationSeparator" w:id="0">
    <w:p w:rsidR="00D93E4E" w:rsidRDefault="00D93E4E"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CellMar>
        <w:left w:w="0" w:type="dxa"/>
        <w:right w:w="0" w:type="dxa"/>
      </w:tblCellMar>
      <w:tblLook w:val="01E0" w:firstRow="1" w:lastRow="1" w:firstColumn="1" w:lastColumn="1" w:noHBand="0" w:noVBand="0"/>
    </w:tblPr>
    <w:tblGrid>
      <w:gridCol w:w="5580"/>
      <w:gridCol w:w="4680"/>
    </w:tblGrid>
    <w:tr w:rsidR="00FE52E1" w:rsidRPr="00FE52E1" w:rsidTr="00DF46E4">
      <w:trPr>
        <w:jc w:val="center"/>
      </w:trPr>
      <w:tc>
        <w:tcPr>
          <w:tcW w:w="5580" w:type="dxa"/>
          <w:tcBorders>
            <w:top w:val="nil"/>
            <w:left w:val="nil"/>
            <w:bottom w:val="single" w:sz="4" w:space="0" w:color="auto"/>
            <w:right w:val="nil"/>
          </w:tcBorders>
          <w:shd w:val="clear" w:color="auto" w:fill="auto"/>
          <w:hideMark/>
        </w:tcPr>
        <w:p w:rsidR="00FE52E1" w:rsidRPr="00FE52E1" w:rsidRDefault="00FE52E1" w:rsidP="00FE52E1">
          <w:pPr>
            <w:spacing w:after="0" w:line="240" w:lineRule="auto"/>
            <w:rPr>
              <w:rFonts w:ascii="Monotype Corsiva" w:eastAsia="Times New Roman" w:hAnsi="Monotype Corsiva" w:cs="Monotype Corsiva"/>
              <w:sz w:val="52"/>
              <w:szCs w:val="52"/>
            </w:rPr>
          </w:pPr>
          <w:r w:rsidRPr="00FE52E1">
            <w:rPr>
              <w:rFonts w:ascii="Monotype Corsiva" w:eastAsia="Times New Roman" w:hAnsi="Monotype Corsiva" w:cs="Monotype Corsiva"/>
              <w:sz w:val="52"/>
              <w:szCs w:val="52"/>
            </w:rPr>
            <w:t>Riverside Family Practice</w:t>
          </w:r>
        </w:p>
      </w:tc>
      <w:tc>
        <w:tcPr>
          <w:tcW w:w="4680" w:type="dxa"/>
          <w:tcBorders>
            <w:top w:val="nil"/>
            <w:left w:val="nil"/>
            <w:bottom w:val="single" w:sz="4" w:space="0" w:color="auto"/>
            <w:right w:val="nil"/>
          </w:tcBorders>
          <w:shd w:val="clear" w:color="auto" w:fill="auto"/>
          <w:vAlign w:val="bottom"/>
        </w:tcPr>
        <w:p w:rsidR="00FE52E1" w:rsidRPr="00FE52E1" w:rsidRDefault="00FE52E1" w:rsidP="00FE52E1">
          <w:pPr>
            <w:spacing w:after="0" w:line="240" w:lineRule="auto"/>
            <w:jc w:val="right"/>
            <w:rPr>
              <w:rFonts w:ascii="Bookman Old Style" w:eastAsia="Times New Roman" w:hAnsi="Bookman Old Style" w:cs="Bookman Old Style"/>
              <w:sz w:val="24"/>
              <w:szCs w:val="24"/>
            </w:rPr>
          </w:pPr>
        </w:p>
      </w:tc>
    </w:tr>
    <w:tr w:rsidR="00FE52E1" w:rsidRPr="00FE52E1" w:rsidTr="00DF46E4">
      <w:trPr>
        <w:jc w:val="center"/>
      </w:trPr>
      <w:tc>
        <w:tcPr>
          <w:tcW w:w="5580" w:type="dxa"/>
          <w:tcBorders>
            <w:top w:val="single" w:sz="4" w:space="0" w:color="auto"/>
            <w:left w:val="nil"/>
            <w:bottom w:val="nil"/>
            <w:right w:val="nil"/>
          </w:tcBorders>
          <w:shd w:val="clear" w:color="auto" w:fill="auto"/>
          <w:hideMark/>
        </w:tcPr>
        <w:p w:rsidR="00FE52E1" w:rsidRPr="00FE52E1" w:rsidRDefault="00FE52E1" w:rsidP="00FE52E1">
          <w:pPr>
            <w:spacing w:after="0" w:line="240" w:lineRule="auto"/>
            <w:rPr>
              <w:rFonts w:ascii="Bookman Old Style" w:eastAsia="Times New Roman" w:hAnsi="Bookman Old Style" w:cs="Bookman Old Style"/>
              <w:sz w:val="28"/>
              <w:szCs w:val="28"/>
              <w:lang w:val="de-DE"/>
            </w:rPr>
          </w:pPr>
          <w:r w:rsidRPr="00FE52E1">
            <w:rPr>
              <w:rFonts w:ascii="Bookman Old Style" w:eastAsia="Times New Roman" w:hAnsi="Bookman Old Style" w:cs="Bookman Old Style"/>
              <w:sz w:val="28"/>
              <w:szCs w:val="28"/>
              <w:lang w:val="de-DE"/>
            </w:rPr>
            <w:t>Dr N Nadeem</w:t>
          </w:r>
        </w:p>
        <w:p w:rsidR="00FE52E1" w:rsidRPr="00FE52E1" w:rsidRDefault="00FE52E1" w:rsidP="00FE52E1">
          <w:pPr>
            <w:spacing w:after="0" w:line="240" w:lineRule="auto"/>
            <w:rPr>
              <w:rFonts w:ascii="Bookman Old Style" w:eastAsia="Times New Roman" w:hAnsi="Bookman Old Style" w:cs="Bookman Old Style"/>
              <w:sz w:val="28"/>
              <w:szCs w:val="28"/>
              <w:lang w:val="de-DE"/>
            </w:rPr>
          </w:pPr>
          <w:r w:rsidRPr="00FE52E1">
            <w:rPr>
              <w:rFonts w:ascii="Bookman Old Style" w:eastAsia="Times New Roman" w:hAnsi="Bookman Old Style" w:cs="Bookman Old Style"/>
              <w:sz w:val="28"/>
              <w:szCs w:val="28"/>
              <w:lang w:val="de-DE"/>
            </w:rPr>
            <w:t>Dr H Akhtar</w:t>
          </w:r>
        </w:p>
        <w:p w:rsidR="00FE52E1" w:rsidRPr="00FE52E1" w:rsidRDefault="00FE52E1" w:rsidP="00FE52E1">
          <w:pPr>
            <w:spacing w:after="0" w:line="240" w:lineRule="auto"/>
            <w:rPr>
              <w:rFonts w:ascii="Bookman Old Style" w:eastAsia="Times New Roman" w:hAnsi="Bookman Old Style" w:cs="Bookman Old Style"/>
              <w:sz w:val="28"/>
              <w:szCs w:val="28"/>
              <w:lang w:val="de-DE"/>
            </w:rPr>
          </w:pPr>
        </w:p>
      </w:tc>
      <w:tc>
        <w:tcPr>
          <w:tcW w:w="4680" w:type="dxa"/>
          <w:tcBorders>
            <w:top w:val="single" w:sz="4" w:space="0" w:color="auto"/>
            <w:left w:val="nil"/>
            <w:bottom w:val="nil"/>
            <w:right w:val="nil"/>
          </w:tcBorders>
          <w:shd w:val="clear" w:color="auto" w:fill="auto"/>
          <w:hideMark/>
        </w:tcPr>
        <w:p w:rsidR="00FE52E1" w:rsidRPr="00FE52E1" w:rsidRDefault="00FE52E1" w:rsidP="00FE52E1">
          <w:pPr>
            <w:spacing w:after="0" w:line="240" w:lineRule="auto"/>
            <w:jc w:val="right"/>
            <w:rPr>
              <w:rFonts w:ascii="Bookman Old Style" w:eastAsia="Times New Roman" w:hAnsi="Bookman Old Style" w:cs="Bookman Old Style"/>
              <w:sz w:val="24"/>
              <w:szCs w:val="24"/>
            </w:rPr>
          </w:pPr>
          <w:r w:rsidRPr="00FE52E1">
            <w:rPr>
              <w:rFonts w:ascii="Bookman Old Style" w:eastAsia="Times New Roman" w:hAnsi="Bookman Old Style" w:cs="Bookman Old Style"/>
              <w:sz w:val="24"/>
              <w:szCs w:val="24"/>
            </w:rPr>
            <w:t xml:space="preserve">St Peter’s Centre, </w:t>
          </w:r>
        </w:p>
        <w:p w:rsidR="00FE52E1" w:rsidRPr="00FE52E1" w:rsidRDefault="00FE52E1" w:rsidP="00FE52E1">
          <w:pPr>
            <w:spacing w:after="0" w:line="240" w:lineRule="auto"/>
            <w:jc w:val="right"/>
            <w:rPr>
              <w:rFonts w:ascii="Bookman Old Style" w:eastAsia="Times New Roman" w:hAnsi="Bookman Old Style" w:cs="Bookman Old Style"/>
              <w:sz w:val="24"/>
              <w:szCs w:val="24"/>
            </w:rPr>
          </w:pPr>
          <w:r w:rsidRPr="00FE52E1">
            <w:rPr>
              <w:rFonts w:ascii="Bookman Old Style" w:eastAsia="Times New Roman" w:hAnsi="Bookman Old Style" w:cs="Bookman Old Style"/>
              <w:sz w:val="24"/>
              <w:szCs w:val="24"/>
            </w:rPr>
            <w:t>Church Street</w:t>
          </w:r>
        </w:p>
        <w:p w:rsidR="00FE52E1" w:rsidRPr="00FE52E1" w:rsidRDefault="00FE52E1" w:rsidP="00FE52E1">
          <w:pPr>
            <w:spacing w:after="0" w:line="240" w:lineRule="auto"/>
            <w:jc w:val="right"/>
            <w:rPr>
              <w:rFonts w:ascii="Bookman Old Style" w:eastAsia="Times New Roman" w:hAnsi="Bookman Old Style" w:cs="Bookman Old Style"/>
              <w:sz w:val="24"/>
              <w:szCs w:val="24"/>
            </w:rPr>
          </w:pPr>
          <w:r w:rsidRPr="00FE52E1">
            <w:rPr>
              <w:rFonts w:ascii="Bookman Old Style" w:eastAsia="Times New Roman" w:hAnsi="Bookman Old Style" w:cs="Bookman Old Style"/>
              <w:sz w:val="24"/>
              <w:szCs w:val="24"/>
            </w:rPr>
            <w:t>Burnley  BB11 2DL</w:t>
          </w:r>
        </w:p>
        <w:p w:rsidR="00FE52E1" w:rsidRPr="00FE52E1" w:rsidRDefault="00FE52E1" w:rsidP="00FE52E1">
          <w:pPr>
            <w:spacing w:after="0" w:line="240" w:lineRule="auto"/>
            <w:jc w:val="right"/>
            <w:rPr>
              <w:rFonts w:ascii="Bookman Old Style" w:eastAsia="Times New Roman" w:hAnsi="Bookman Old Style" w:cs="Bookman Old Style"/>
              <w:sz w:val="24"/>
              <w:szCs w:val="24"/>
            </w:rPr>
          </w:pPr>
          <w:r w:rsidRPr="00FE52E1">
            <w:rPr>
              <w:rFonts w:ascii="Bookman Old Style" w:eastAsia="Times New Roman" w:hAnsi="Bookman Old Style" w:cs="Bookman Old Style"/>
              <w:sz w:val="24"/>
              <w:szCs w:val="24"/>
            </w:rPr>
            <w:t>Tel:  01282 644123</w:t>
          </w:r>
        </w:p>
        <w:p w:rsidR="00FE52E1" w:rsidRPr="00FE52E1" w:rsidRDefault="00FE52E1" w:rsidP="00FE52E1">
          <w:pPr>
            <w:spacing w:after="0" w:line="240" w:lineRule="auto"/>
            <w:jc w:val="right"/>
            <w:rPr>
              <w:rFonts w:ascii="Bookman Old Style" w:eastAsia="Times New Roman" w:hAnsi="Bookman Old Style" w:cs="Bookman Old Style"/>
              <w:sz w:val="24"/>
              <w:szCs w:val="24"/>
            </w:rPr>
          </w:pPr>
          <w:r w:rsidRPr="00FE52E1">
            <w:rPr>
              <w:rFonts w:ascii="Bookman Old Style" w:eastAsia="Times New Roman" w:hAnsi="Bookman Old Style" w:cs="Bookman Old Style"/>
              <w:sz w:val="24"/>
              <w:szCs w:val="24"/>
            </w:rPr>
            <w:t>Fax: 01282 644121</w:t>
          </w:r>
        </w:p>
      </w:tc>
    </w:tr>
  </w:tbl>
  <w:p w:rsidR="00B578E2" w:rsidRDefault="00B5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7350"/>
    <w:rsid w:val="00010370"/>
    <w:rsid w:val="000104B3"/>
    <w:rsid w:val="000177AB"/>
    <w:rsid w:val="00040E97"/>
    <w:rsid w:val="0004303B"/>
    <w:rsid w:val="00063945"/>
    <w:rsid w:val="000643C2"/>
    <w:rsid w:val="00071453"/>
    <w:rsid w:val="000819ED"/>
    <w:rsid w:val="0008343F"/>
    <w:rsid w:val="000839EB"/>
    <w:rsid w:val="00092E12"/>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A2FE7"/>
    <w:rsid w:val="002B0BD8"/>
    <w:rsid w:val="002B65EF"/>
    <w:rsid w:val="002C784F"/>
    <w:rsid w:val="002D3218"/>
    <w:rsid w:val="002E2FB3"/>
    <w:rsid w:val="00311326"/>
    <w:rsid w:val="00333B19"/>
    <w:rsid w:val="0034565A"/>
    <w:rsid w:val="00370FCF"/>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10F48"/>
    <w:rsid w:val="004125EC"/>
    <w:rsid w:val="00414D6B"/>
    <w:rsid w:val="004324BE"/>
    <w:rsid w:val="00434A87"/>
    <w:rsid w:val="00434CAB"/>
    <w:rsid w:val="004372DE"/>
    <w:rsid w:val="00444D46"/>
    <w:rsid w:val="004516D9"/>
    <w:rsid w:val="0045187E"/>
    <w:rsid w:val="00452A86"/>
    <w:rsid w:val="00457267"/>
    <w:rsid w:val="00466AEC"/>
    <w:rsid w:val="0047360C"/>
    <w:rsid w:val="00483065"/>
    <w:rsid w:val="00484B6B"/>
    <w:rsid w:val="00496356"/>
    <w:rsid w:val="004B10EE"/>
    <w:rsid w:val="004B6DC9"/>
    <w:rsid w:val="004B7014"/>
    <w:rsid w:val="004C4829"/>
    <w:rsid w:val="004E2B92"/>
    <w:rsid w:val="004F1AD0"/>
    <w:rsid w:val="0051184B"/>
    <w:rsid w:val="005129AF"/>
    <w:rsid w:val="005135DA"/>
    <w:rsid w:val="00514AD3"/>
    <w:rsid w:val="005213C6"/>
    <w:rsid w:val="00533B29"/>
    <w:rsid w:val="00536110"/>
    <w:rsid w:val="00536628"/>
    <w:rsid w:val="00545C93"/>
    <w:rsid w:val="00552311"/>
    <w:rsid w:val="005541AE"/>
    <w:rsid w:val="00556C97"/>
    <w:rsid w:val="0056443E"/>
    <w:rsid w:val="00565D80"/>
    <w:rsid w:val="005725F8"/>
    <w:rsid w:val="00585840"/>
    <w:rsid w:val="00591B53"/>
    <w:rsid w:val="00591B60"/>
    <w:rsid w:val="005B2126"/>
    <w:rsid w:val="005C01C1"/>
    <w:rsid w:val="005C3934"/>
    <w:rsid w:val="005E0A0D"/>
    <w:rsid w:val="005E1E0E"/>
    <w:rsid w:val="005E599D"/>
    <w:rsid w:val="005F4FE9"/>
    <w:rsid w:val="005F67FF"/>
    <w:rsid w:val="006173EC"/>
    <w:rsid w:val="00631184"/>
    <w:rsid w:val="00640729"/>
    <w:rsid w:val="0064494B"/>
    <w:rsid w:val="006477C6"/>
    <w:rsid w:val="006508ED"/>
    <w:rsid w:val="006528FD"/>
    <w:rsid w:val="00665380"/>
    <w:rsid w:val="00665ECD"/>
    <w:rsid w:val="0067728C"/>
    <w:rsid w:val="00696901"/>
    <w:rsid w:val="006B45AE"/>
    <w:rsid w:val="006C1066"/>
    <w:rsid w:val="006D3631"/>
    <w:rsid w:val="006D61C0"/>
    <w:rsid w:val="006D7A65"/>
    <w:rsid w:val="006F1E79"/>
    <w:rsid w:val="0071195D"/>
    <w:rsid w:val="007240B8"/>
    <w:rsid w:val="0073027E"/>
    <w:rsid w:val="00734B45"/>
    <w:rsid w:val="0073528E"/>
    <w:rsid w:val="00747887"/>
    <w:rsid w:val="00752DAB"/>
    <w:rsid w:val="00754729"/>
    <w:rsid w:val="00757266"/>
    <w:rsid w:val="0076305E"/>
    <w:rsid w:val="00766F1C"/>
    <w:rsid w:val="00772BA7"/>
    <w:rsid w:val="00772F8B"/>
    <w:rsid w:val="0078228F"/>
    <w:rsid w:val="007842B7"/>
    <w:rsid w:val="007A0A08"/>
    <w:rsid w:val="007A3DA9"/>
    <w:rsid w:val="007A798F"/>
    <w:rsid w:val="007C1480"/>
    <w:rsid w:val="007C1EC0"/>
    <w:rsid w:val="007C3139"/>
    <w:rsid w:val="007F3217"/>
    <w:rsid w:val="008039D4"/>
    <w:rsid w:val="008111AE"/>
    <w:rsid w:val="0083430E"/>
    <w:rsid w:val="00834F80"/>
    <w:rsid w:val="0083730D"/>
    <w:rsid w:val="00871434"/>
    <w:rsid w:val="00877E55"/>
    <w:rsid w:val="008967DF"/>
    <w:rsid w:val="008A351A"/>
    <w:rsid w:val="008B2E14"/>
    <w:rsid w:val="008B5BEE"/>
    <w:rsid w:val="008D1465"/>
    <w:rsid w:val="008D1F98"/>
    <w:rsid w:val="008D3E7A"/>
    <w:rsid w:val="008D43D3"/>
    <w:rsid w:val="008E1F94"/>
    <w:rsid w:val="008F7322"/>
    <w:rsid w:val="00902B44"/>
    <w:rsid w:val="00913899"/>
    <w:rsid w:val="00914F3B"/>
    <w:rsid w:val="00922297"/>
    <w:rsid w:val="009443D8"/>
    <w:rsid w:val="00947E7D"/>
    <w:rsid w:val="00953D19"/>
    <w:rsid w:val="00960CC6"/>
    <w:rsid w:val="009854D2"/>
    <w:rsid w:val="009A2DD7"/>
    <w:rsid w:val="009B21FF"/>
    <w:rsid w:val="009D3070"/>
    <w:rsid w:val="009D4966"/>
    <w:rsid w:val="009D5899"/>
    <w:rsid w:val="009E76C9"/>
    <w:rsid w:val="00A02586"/>
    <w:rsid w:val="00A14CB1"/>
    <w:rsid w:val="00A169F9"/>
    <w:rsid w:val="00A200C1"/>
    <w:rsid w:val="00A23C0F"/>
    <w:rsid w:val="00A25D68"/>
    <w:rsid w:val="00A506B8"/>
    <w:rsid w:val="00A52EAD"/>
    <w:rsid w:val="00A54140"/>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E75EB"/>
    <w:rsid w:val="00AF5753"/>
    <w:rsid w:val="00AF793B"/>
    <w:rsid w:val="00B02F3A"/>
    <w:rsid w:val="00B032BE"/>
    <w:rsid w:val="00B04988"/>
    <w:rsid w:val="00B10884"/>
    <w:rsid w:val="00B15702"/>
    <w:rsid w:val="00B26C14"/>
    <w:rsid w:val="00B26E17"/>
    <w:rsid w:val="00B35A94"/>
    <w:rsid w:val="00B470BF"/>
    <w:rsid w:val="00B47C5F"/>
    <w:rsid w:val="00B578E2"/>
    <w:rsid w:val="00B63C3B"/>
    <w:rsid w:val="00B76DB1"/>
    <w:rsid w:val="00B9097C"/>
    <w:rsid w:val="00B92B1C"/>
    <w:rsid w:val="00B92B9A"/>
    <w:rsid w:val="00B94788"/>
    <w:rsid w:val="00BA057D"/>
    <w:rsid w:val="00BB34C5"/>
    <w:rsid w:val="00BC5EFB"/>
    <w:rsid w:val="00BC70CF"/>
    <w:rsid w:val="00BF0067"/>
    <w:rsid w:val="00C13C31"/>
    <w:rsid w:val="00C16543"/>
    <w:rsid w:val="00C30E35"/>
    <w:rsid w:val="00C34B35"/>
    <w:rsid w:val="00C3675C"/>
    <w:rsid w:val="00C36FFD"/>
    <w:rsid w:val="00C47616"/>
    <w:rsid w:val="00C53220"/>
    <w:rsid w:val="00C55934"/>
    <w:rsid w:val="00C6749C"/>
    <w:rsid w:val="00C71581"/>
    <w:rsid w:val="00C87466"/>
    <w:rsid w:val="00CA13CE"/>
    <w:rsid w:val="00CA59DC"/>
    <w:rsid w:val="00CA5A4E"/>
    <w:rsid w:val="00CE3371"/>
    <w:rsid w:val="00CF2E6C"/>
    <w:rsid w:val="00CF37C0"/>
    <w:rsid w:val="00CF3AEB"/>
    <w:rsid w:val="00D0395B"/>
    <w:rsid w:val="00D12655"/>
    <w:rsid w:val="00D20053"/>
    <w:rsid w:val="00D20FC5"/>
    <w:rsid w:val="00D41338"/>
    <w:rsid w:val="00D413C3"/>
    <w:rsid w:val="00D57232"/>
    <w:rsid w:val="00D62D8B"/>
    <w:rsid w:val="00D6598B"/>
    <w:rsid w:val="00D76375"/>
    <w:rsid w:val="00D76E11"/>
    <w:rsid w:val="00D91DBE"/>
    <w:rsid w:val="00D93E4E"/>
    <w:rsid w:val="00DA0F4F"/>
    <w:rsid w:val="00DA1351"/>
    <w:rsid w:val="00DB02BD"/>
    <w:rsid w:val="00DB1ED4"/>
    <w:rsid w:val="00DE4B64"/>
    <w:rsid w:val="00DF32B4"/>
    <w:rsid w:val="00DF6BF5"/>
    <w:rsid w:val="00E02812"/>
    <w:rsid w:val="00E02B0A"/>
    <w:rsid w:val="00E10357"/>
    <w:rsid w:val="00E1672C"/>
    <w:rsid w:val="00E1778E"/>
    <w:rsid w:val="00E22970"/>
    <w:rsid w:val="00E22A15"/>
    <w:rsid w:val="00E3079F"/>
    <w:rsid w:val="00E341B4"/>
    <w:rsid w:val="00E37206"/>
    <w:rsid w:val="00E5118C"/>
    <w:rsid w:val="00E566A9"/>
    <w:rsid w:val="00E6153A"/>
    <w:rsid w:val="00E7773F"/>
    <w:rsid w:val="00E85980"/>
    <w:rsid w:val="00E85B0C"/>
    <w:rsid w:val="00EB5D61"/>
    <w:rsid w:val="00EB5E5C"/>
    <w:rsid w:val="00EC0DB2"/>
    <w:rsid w:val="00EC14BA"/>
    <w:rsid w:val="00EC2B92"/>
    <w:rsid w:val="00EC6EA4"/>
    <w:rsid w:val="00ED5E29"/>
    <w:rsid w:val="00EE4B37"/>
    <w:rsid w:val="00EF324C"/>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D4A0E"/>
    <w:rsid w:val="00FE52E1"/>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8C614-9F66-4294-98D2-F26B613437A0}">
  <ds:schemaRefs>
    <ds:schemaRef ds:uri="http://purl.org/dc/elements/1.1/"/>
    <ds:schemaRef ds:uri="http://schemas.openxmlformats.org/package/2006/metadata/core-properties"/>
    <ds:schemaRef ds:uri="a7debef9-106b-49b9-b98a-2ff904d16eaa"/>
    <ds:schemaRef ds:uri="http://schemas.microsoft.com/office/infopath/2007/PartnerControls"/>
    <ds:schemaRef ds:uri="http://purl.org/dc/terms/"/>
    <ds:schemaRef ds:uri="28294874-30dc-4652-a8b6-aaaa8c496be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49559B53-321F-4D80-BC52-DA13F138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Barton Lauren (ELCCG)</cp:lastModifiedBy>
  <cp:revision>2</cp:revision>
  <cp:lastPrinted>2019-06-13T09:46:00Z</cp:lastPrinted>
  <dcterms:created xsi:type="dcterms:W3CDTF">2020-09-11T13:56:00Z</dcterms:created>
  <dcterms:modified xsi:type="dcterms:W3CDTF">2020-09-11T13:56:00Z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